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24" w:rsidRPr="00AC3B01" w:rsidRDefault="000A6824" w:rsidP="000A6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3B01">
        <w:rPr>
          <w:rFonts w:ascii="Times New Roman" w:hAnsi="Times New Roman" w:cs="Times New Roman"/>
          <w:b/>
          <w:sz w:val="24"/>
          <w:szCs w:val="24"/>
        </w:rPr>
        <w:t>Возрастные нормы необходимых пищевых продуктов</w:t>
      </w:r>
    </w:p>
    <w:bookmarkEnd w:id="0"/>
    <w:p w:rsidR="000A6824" w:rsidRPr="00AC3B01" w:rsidRDefault="000A6824" w:rsidP="000A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B01">
        <w:rPr>
          <w:rFonts w:ascii="Times New Roman" w:hAnsi="Times New Roman" w:cs="Times New Roman"/>
          <w:sz w:val="24"/>
          <w:szCs w:val="24"/>
        </w:rPr>
        <w:t>(на 1 ребенка в день)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2126"/>
        <w:gridCol w:w="2126"/>
      </w:tblGrid>
      <w:tr w:rsidR="000A6824" w:rsidRPr="00AC3B01" w:rsidTr="001B2E09">
        <w:tc>
          <w:tcPr>
            <w:tcW w:w="4111" w:type="dxa"/>
            <w:vMerge w:val="restart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4252" w:type="dxa"/>
            <w:gridSpan w:val="2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Кол-во продуктов в зависимости от возраста детей (гр., мл.)</w:t>
            </w:r>
          </w:p>
        </w:tc>
      </w:tr>
      <w:tr w:rsidR="000A6824" w:rsidRPr="00AC3B01" w:rsidTr="001B2E09">
        <w:tc>
          <w:tcPr>
            <w:tcW w:w="4111" w:type="dxa"/>
            <w:vMerge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Сметана 15%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Сыр твердый, мягкий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Мясо бескостное/на кости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55/68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60,5/75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Птица/куры 1 кат</w:t>
            </w:r>
            <w:proofErr w:type="gramStart"/>
            <w:r w:rsidRPr="00AC3B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бройлеры, индейка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23/23/22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27/27/26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Рыба филе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Яйцо куриное диетическое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Картофель (с 1 сентября по 31 октября)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Картофель (с 31 октября по 31 декабря)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Картофель (с 31 декабря по 28 февраля)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Картофель (с 29 февраля по 1 сентября)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Фрукты сухие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Напитки витаминизированные (готовые)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 xml:space="preserve">Хлеб зерновой 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Крупы бобовые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6824" w:rsidRPr="00AC3B01" w:rsidTr="001B2E09">
        <w:tc>
          <w:tcPr>
            <w:tcW w:w="4111" w:type="dxa"/>
          </w:tcPr>
          <w:p w:rsidR="000A6824" w:rsidRPr="00AC3B01" w:rsidRDefault="000A6824" w:rsidP="001B2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A6824" w:rsidRPr="00AC3B01" w:rsidRDefault="000A6824" w:rsidP="001B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D5232" w:rsidRDefault="00ED5232"/>
    <w:sectPr w:rsidR="00ED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FA"/>
    <w:rsid w:val="000A6824"/>
    <w:rsid w:val="009467FA"/>
    <w:rsid w:val="00E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2013-02-26T11:32:00Z</dcterms:created>
  <dcterms:modified xsi:type="dcterms:W3CDTF">2013-02-26T11:33:00Z</dcterms:modified>
</cp:coreProperties>
</file>