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D1" w:rsidRDefault="00E601E2">
      <w:pPr>
        <w:pStyle w:val="a5"/>
        <w:framePr w:w="8746" w:h="931" w:hRule="exact" w:wrap="none" w:vAnchor="page" w:hAnchor="page" w:x="2068" w:y="1072"/>
        <w:shd w:val="clear" w:color="auto" w:fill="auto"/>
      </w:pPr>
      <w:r>
        <w:t>Оценка качества образовательной деятельности образовательной организации,</w:t>
      </w:r>
      <w:r>
        <w:br/>
      </w:r>
      <w:proofErr w:type="gramStart"/>
      <w:r>
        <w:t>реализующих</w:t>
      </w:r>
      <w:proofErr w:type="gramEnd"/>
      <w:r>
        <w:t xml:space="preserve"> программы дошкольного образования МБДОУ «Детский с сад</w:t>
      </w:r>
    </w:p>
    <w:p w:rsidR="00F95ED1" w:rsidRDefault="004767E9">
      <w:pPr>
        <w:pStyle w:val="a5"/>
        <w:framePr w:w="8746" w:h="931" w:hRule="exact" w:wrap="none" w:vAnchor="page" w:hAnchor="page" w:x="2068" w:y="1072"/>
        <w:shd w:val="clear" w:color="auto" w:fill="auto"/>
      </w:pPr>
      <w:r>
        <w:t>№24 «Колосок</w:t>
      </w:r>
      <w:r w:rsidR="00E601E2">
        <w:t>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8520"/>
        <w:gridCol w:w="1435"/>
      </w:tblGrid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after="60"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№</w:t>
            </w:r>
          </w:p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before="60" w:line="22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TimesNewRoman11pt"/>
                <w:rFonts w:eastAsia="Tahoma"/>
              </w:rPr>
              <w:t>п</w:t>
            </w:r>
            <w:proofErr w:type="spellEnd"/>
            <w:proofErr w:type="gramEnd"/>
            <w:r>
              <w:rPr>
                <w:rStyle w:val="2TimesNewRoman11pt"/>
                <w:rFonts w:eastAsia="Tahoma"/>
              </w:rPr>
              <w:t>/</w:t>
            </w:r>
            <w:proofErr w:type="spellStart"/>
            <w:r>
              <w:rPr>
                <w:rStyle w:val="2TimesNewRoman11pt"/>
                <w:rFonts w:eastAsia="Tahoma"/>
              </w:rPr>
              <w:t>п</w:t>
            </w:r>
            <w:proofErr w:type="spellEnd"/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after="120" w:line="220" w:lineRule="exact"/>
              <w:jc w:val="left"/>
            </w:pPr>
            <w:r>
              <w:rPr>
                <w:rStyle w:val="2TimesNewRoman11pt"/>
                <w:rFonts w:eastAsia="Tahoma"/>
              </w:rPr>
              <w:t>Ед</w:t>
            </w:r>
            <w:proofErr w:type="gramStart"/>
            <w:r>
              <w:rPr>
                <w:rStyle w:val="2TimesNewRoman11pt"/>
                <w:rFonts w:eastAsia="Tahoma"/>
              </w:rPr>
              <w:t>.и</w:t>
            </w:r>
            <w:proofErr w:type="gramEnd"/>
            <w:r>
              <w:rPr>
                <w:rStyle w:val="2TimesNewRoman11pt"/>
                <w:rFonts w:eastAsia="Tahoma"/>
              </w:rPr>
              <w:t>змерен</w:t>
            </w:r>
          </w:p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before="120" w:line="220" w:lineRule="exact"/>
              <w:jc w:val="left"/>
            </w:pPr>
            <w:proofErr w:type="spellStart"/>
            <w:r>
              <w:rPr>
                <w:rStyle w:val="2TimesNewRoman11pt"/>
                <w:rFonts w:eastAsia="Tahoma"/>
              </w:rPr>
              <w:t>ия</w:t>
            </w:r>
            <w:proofErr w:type="spellEnd"/>
          </w:p>
        </w:tc>
      </w:tr>
      <w:tr w:rsidR="00F95ED1">
        <w:trPr>
          <w:trHeight w:hRule="exact" w:val="28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0"/>
                <w:rFonts w:eastAsia="Tahoma"/>
              </w:rPr>
              <w:t>Оценка качества реализации программного обеспечения в ДОУ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F95ED1">
            <w:pPr>
              <w:framePr w:w="10848" w:h="13469" w:wrap="none" w:vAnchor="page" w:hAnchor="page" w:x="916" w:y="1975"/>
              <w:rPr>
                <w:sz w:val="10"/>
                <w:szCs w:val="10"/>
              </w:rPr>
            </w:pP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доля детей в возрасте от 2 месяцев до 8 лет, получающих дошкольное образование от общей численности детей в ДОУ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F63716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153</w:t>
            </w:r>
            <w:r w:rsidR="00E601E2">
              <w:rPr>
                <w:rStyle w:val="2TimesNewRoman11pt"/>
                <w:rFonts w:eastAsia="Tahoma"/>
              </w:rPr>
              <w:t>/ 100%</w:t>
            </w:r>
          </w:p>
        </w:tc>
      </w:tr>
      <w:tr w:rsidR="00F95ED1">
        <w:trPr>
          <w:trHeight w:hRule="exact"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 xml:space="preserve">доля воспитанников ДОУ, осваивающих образовательную программу дошкольного образования в </w:t>
            </w:r>
            <w:proofErr w:type="gramStart"/>
            <w:r>
              <w:rPr>
                <w:rStyle w:val="2TimesNewRoman11pt"/>
                <w:rFonts w:eastAsia="Tahoma"/>
              </w:rPr>
              <w:t>режиме полного дня</w:t>
            </w:r>
            <w:proofErr w:type="gramEnd"/>
            <w:r>
              <w:rPr>
                <w:rStyle w:val="2TimesNewRoman11pt"/>
                <w:rFonts w:eastAsia="Tahoma"/>
              </w:rPr>
              <w:t xml:space="preserve"> (8-12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F63716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153</w:t>
            </w:r>
            <w:r w:rsidR="00E601E2">
              <w:rPr>
                <w:rStyle w:val="2TimesNewRoman11pt"/>
                <w:rFonts w:eastAsia="Tahoma"/>
              </w:rPr>
              <w:t>/ 100%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ДОУ, осваивающих образовательную программу дошкольного образования в режиме кратковременного пребывания (3-5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воспитанников, осваивающих образовательную программу дошкольного образования в семейной дошкольной группе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3" w:lineRule="exact"/>
              <w:jc w:val="both"/>
            </w:pPr>
            <w:r>
              <w:rPr>
                <w:rStyle w:val="2TimesNewRoman11pt"/>
                <w:rFonts w:eastAsia="Tahoma"/>
              </w:rPr>
              <w:t>доля воспитанников, осваивающих образовательную программу дошкольного образования 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 xml:space="preserve">доля воспитанников в общей численности воспитанников ДОУ, получающих услуги присмотра и ухода в </w:t>
            </w:r>
            <w:proofErr w:type="gramStart"/>
            <w:r>
              <w:rPr>
                <w:rStyle w:val="2TimesNewRoman11pt"/>
                <w:rFonts w:eastAsia="Tahoma"/>
              </w:rPr>
              <w:t>режиме полного дня</w:t>
            </w:r>
            <w:proofErr w:type="gramEnd"/>
            <w:r>
              <w:rPr>
                <w:rStyle w:val="2TimesNewRoman11pt"/>
                <w:rFonts w:eastAsia="Tahoma"/>
              </w:rPr>
              <w:t xml:space="preserve"> (8-12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F63716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153</w:t>
            </w:r>
            <w:r w:rsidR="00E601E2">
              <w:rPr>
                <w:rStyle w:val="2TimesNewRoman11pt"/>
                <w:rFonts w:eastAsia="Tahoma"/>
              </w:rPr>
              <w:t>/ 100%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1.7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в общей численности воспитанников ДОУ, получающих услуги присмотра и ухода в режиме кратковременного пребывания (3 -5 часов)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1.8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в общей численности воспитанников ДОУ, получающих услуги присмотра и ухода в режиме круглосуточного пребывания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1.9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с ОВЗ, получающих услуги по коррекции недостатков в физическом и (или) психическом развитии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1/0,7%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1.10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с ОВЗ, получающих услуги по освоению образовательной программы дошкольного 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0/0%</w:t>
            </w:r>
          </w:p>
        </w:tc>
      </w:tr>
      <w:tr w:rsidR="00F95ED1">
        <w:trPr>
          <w:trHeight w:hRule="exact" w:val="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1.11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1/0,7%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8" w:lineRule="exact"/>
              <w:jc w:val="left"/>
            </w:pPr>
            <w:r>
              <w:rPr>
                <w:rStyle w:val="2TimesNewRoman11pt0"/>
                <w:rFonts w:eastAsia="Tahoma"/>
              </w:rPr>
      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      </w:r>
          </w:p>
        </w:tc>
      </w:tr>
      <w:tr w:rsidR="00F95ED1">
        <w:trPr>
          <w:trHeight w:hRule="exact" w:val="16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78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представлены нормативно-правовые документы, локальные акты, регламентирующие образовательную деятельность (в соответствии с Постановлением Правительства Российской Федерации от 10 июля 2013 года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2.2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представлена информация о численности контингента, режимах пребывания и формах получения дошкольного образования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2.3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представлена информация о наличие специальных условий для организации образовательной деятельности с детьми с ОВЗ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11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2.4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78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представлена информация об уровне образования, уровне квалификации, аттестации, курсовой подготовке педагогических работников, реализующих программы дошкольного образования в соответствии с занимаемой должностью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111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2.5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78" w:lineRule="exact"/>
              <w:jc w:val="left"/>
            </w:pPr>
            <w:proofErr w:type="gramStart"/>
            <w:r>
              <w:rPr>
                <w:rStyle w:val="2TimesNewRoman11pt"/>
                <w:rFonts w:eastAsia="Tahoma"/>
              </w:rPr>
              <w:t>на сайте ДОУ представлена информация об уровне образования, уровне квалификации, аттестации, курсовой подготовке учебно-вспомогательного персонала, принимающих участие в реализуемых программах дошкольного образования в соответствии с занимаемой должностью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85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2.6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предусмотрена функция (функции) получения информации от получателей образовательных услуг (граждан), направленных на улучшение работы организаций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3469" w:wrap="none" w:vAnchor="page" w:hAnchor="page" w:x="916" w:y="1975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</w:tbl>
    <w:p w:rsidR="004767E9" w:rsidRDefault="004767E9" w:rsidP="004767E9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бюджетное      дошкольное   образовательное  учреждение «Детский сад № 24 «Колосок»</w:t>
      </w:r>
    </w:p>
    <w:p w:rsidR="004767E9" w:rsidRDefault="004767E9" w:rsidP="004767E9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662200 г. Назарово, ул. К.Маркса 22«А», тел. 7-02-33</w:t>
      </w:r>
    </w:p>
    <w:p w:rsidR="004767E9" w:rsidRDefault="004767E9" w:rsidP="004767E9">
      <w:pPr>
        <w:pStyle w:val="Default"/>
        <w:jc w:val="center"/>
        <w:rPr>
          <w:b/>
          <w:sz w:val="18"/>
          <w:szCs w:val="18"/>
        </w:rPr>
      </w:pPr>
      <w:r w:rsidRPr="008B2D59">
        <w:rPr>
          <w:b/>
          <w:color w:val="auto"/>
          <w:sz w:val="18"/>
          <w:szCs w:val="18"/>
        </w:rPr>
        <w:t>ОКПО 53022941</w:t>
      </w:r>
      <w:r>
        <w:rPr>
          <w:b/>
          <w:sz w:val="18"/>
          <w:szCs w:val="18"/>
        </w:rPr>
        <w:t>, ОГРН 1022401589891; ИНН/КПП  2456006411/245601001</w:t>
      </w:r>
    </w:p>
    <w:p w:rsidR="004767E9" w:rsidRDefault="004767E9" w:rsidP="004767E9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_________________________________________________________________________________________________________ </w:t>
      </w:r>
    </w:p>
    <w:p w:rsidR="004767E9" w:rsidRDefault="004767E9" w:rsidP="004767E9">
      <w:pPr>
        <w:pStyle w:val="Default"/>
        <w:jc w:val="center"/>
        <w:rPr>
          <w:b/>
          <w:sz w:val="18"/>
          <w:szCs w:val="18"/>
        </w:rPr>
      </w:pPr>
    </w:p>
    <w:p w:rsidR="004767E9" w:rsidRDefault="004767E9" w:rsidP="004767E9">
      <w:pPr>
        <w:pStyle w:val="Default"/>
        <w:jc w:val="center"/>
      </w:pPr>
    </w:p>
    <w:p w:rsidR="004767E9" w:rsidRDefault="004767E9" w:rsidP="004767E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ED1" w:rsidRDefault="00F95ED1">
      <w:pPr>
        <w:rPr>
          <w:sz w:val="2"/>
          <w:szCs w:val="2"/>
        </w:rPr>
        <w:sectPr w:rsidR="00F95ED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8501"/>
        <w:gridCol w:w="1454"/>
      </w:tblGrid>
      <w:tr w:rsidR="00F95ED1">
        <w:trPr>
          <w:trHeight w:hRule="exact" w:val="5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lastRenderedPageBreak/>
              <w:t>2.7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на сайте ДОУ представлены сведения о ходе рассмотрения обращений, поступивших в организацию от получателей образовательных услуг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r>
              <w:rPr>
                <w:rStyle w:val="2TimesNewRoman11pt0"/>
                <w:rFonts w:eastAsia="Tahoma"/>
              </w:rPr>
      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      </w:r>
          </w:p>
        </w:tc>
      </w:tr>
      <w:tr w:rsidR="00F95ED1"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3" w:lineRule="exact"/>
              <w:jc w:val="left"/>
            </w:pPr>
            <w:r>
              <w:rPr>
                <w:rStyle w:val="2TimesNewRoman11pt"/>
                <w:rFonts w:eastAsia="Tahoma"/>
              </w:rPr>
              <w:t xml:space="preserve">материально-техническое и информационное обеспечение организации соответствуют требованиям ФГОС </w:t>
            </w:r>
            <w:proofErr w:type="gramStart"/>
            <w:r>
              <w:rPr>
                <w:rStyle w:val="2TimesNewRoman11pt"/>
                <w:rFonts w:eastAsia="Tahoma"/>
              </w:rPr>
              <w:t>ДО</w:t>
            </w:r>
            <w:proofErr w:type="gramEnd"/>
            <w:r>
              <w:rPr>
                <w:rStyle w:val="2TimesNewRoman11pt"/>
                <w:rFonts w:eastAsia="Tahoma"/>
              </w:rPr>
              <w:t xml:space="preserve"> и реализуемым образовательным программам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охраны и укрепления здоровья воспитанников дошкольного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организации индивидуальной работы с воспитанниками дошкольного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реализации программ дополнительного дошкольного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3.5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развития творческих способностей и интересов воспитанников дошкольного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да/нет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3.6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оказания психолого-педагогической, медицинской и социальной помощи воспитанников дошкольного возраста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5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3.7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8" w:lineRule="exact"/>
              <w:jc w:val="left"/>
            </w:pPr>
            <w:r>
              <w:rPr>
                <w:rStyle w:val="2TimesNewRoman11pt"/>
                <w:rFonts w:eastAsia="Tahoma"/>
              </w:rPr>
              <w:t>в ДОУ предусмотрены условия для организации обучения и воспитания детей дошкольного возраста с ОВЗ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да</w:t>
            </w:r>
          </w:p>
        </w:tc>
      </w:tr>
      <w:tr w:rsidR="00F95ED1">
        <w:trPr>
          <w:trHeight w:hRule="exact"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4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r>
              <w:rPr>
                <w:rStyle w:val="2TimesNewRoman11pt0"/>
                <w:rFonts w:eastAsia="Tahoma"/>
              </w:rPr>
      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      </w:r>
          </w:p>
        </w:tc>
      </w:tr>
      <w:tr w:rsidR="00F95ED1"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4.1.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доля получателей образовательных услуг, проявивших положительную оценку в отношении доброжелательности и вежливости работников организаций, реализующих программы дошкольного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96%</w:t>
            </w:r>
          </w:p>
        </w:tc>
      </w:tr>
      <w:tr w:rsidR="00F95ED1">
        <w:trPr>
          <w:trHeight w:hRule="exact"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4.2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3" w:lineRule="exact"/>
              <w:jc w:val="left"/>
            </w:pPr>
            <w:r>
              <w:rPr>
                <w:rStyle w:val="2TimesNewRoman11pt"/>
                <w:rFonts w:eastAsia="Tahoma"/>
              </w:rPr>
              <w:t>доля получателей образовательных услуг, проявивших удовлетворенность компетентностью работников организаций, реализующих программы дошкольного образования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80%</w:t>
            </w:r>
          </w:p>
        </w:tc>
      </w:tr>
      <w:tr w:rsidR="00F95ED1"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5</w:t>
            </w: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proofErr w:type="gramStart"/>
            <w:r>
              <w:rPr>
                <w:rStyle w:val="2TimesNewRoman11pt0"/>
                <w:rFonts w:eastAsia="Tahoma"/>
              </w:rPr>
              <w:t>Оценка качества с позиции удовлетворенности качеством образовательной деятельностью со стороны получателей образовательных услуг в организация, реализующих программы дошкольного образования</w:t>
            </w:r>
            <w:proofErr w:type="gramEnd"/>
          </w:p>
        </w:tc>
      </w:tr>
      <w:tr w:rsidR="00F95ED1">
        <w:trPr>
          <w:trHeight w:hRule="exact" w:val="56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5.1.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93" w:lineRule="exact"/>
              <w:jc w:val="left"/>
            </w:pPr>
            <w:r>
              <w:rPr>
                <w:rStyle w:val="2TimesNewRoman11pt"/>
                <w:rFonts w:eastAsia="Tahoma"/>
              </w:rPr>
              <w:t xml:space="preserve">доля родителей воспитанников, проявивших удовлетворенность </w:t>
            </w:r>
            <w:proofErr w:type="spellStart"/>
            <w:r>
              <w:rPr>
                <w:rStyle w:val="2TimesNewRoman11pt"/>
                <w:rFonts w:eastAsia="Tahoma"/>
              </w:rPr>
              <w:t>материальнотехнической</w:t>
            </w:r>
            <w:proofErr w:type="spellEnd"/>
            <w:r>
              <w:rPr>
                <w:rStyle w:val="2TimesNewRoman11pt"/>
                <w:rFonts w:eastAsia="Tahoma"/>
              </w:rPr>
              <w:t xml:space="preserve"> обеспеченностью дошкольных образовательных организаций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83%</w:t>
            </w:r>
          </w:p>
        </w:tc>
      </w:tr>
      <w:tr w:rsidR="00F95ED1">
        <w:trPr>
          <w:trHeight w:hRule="exact" w:val="83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5.2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8" w:lineRule="exact"/>
              <w:jc w:val="left"/>
            </w:pPr>
            <w:r>
              <w:rPr>
                <w:rStyle w:val="2TimesNewRoman11pt"/>
                <w:rFonts w:eastAsia="Tahoma"/>
              </w:rPr>
              <w:t>доля родителей воспитанников, проявивших удовлетворенность качеством предоставляемых образовательных услуг, реализуемых в дошкольных образовательных организациях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100%</w:t>
            </w:r>
          </w:p>
        </w:tc>
      </w:tr>
      <w:tr w:rsidR="00F95ED1">
        <w:trPr>
          <w:trHeight w:hRule="exact" w:val="8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5.3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83" w:lineRule="exact"/>
              <w:jc w:val="left"/>
            </w:pPr>
            <w:r>
              <w:rPr>
                <w:rStyle w:val="2TimesNewRoman11pt"/>
                <w:rFonts w:eastAsia="Tahoma"/>
              </w:rPr>
              <w:t>доля родителей воспитанников, готовых дать положительные рекомендации в отношении дошкольной образовательной организации родственникам и знакомым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88%</w:t>
            </w:r>
          </w:p>
        </w:tc>
      </w:tr>
      <w:tr w:rsidR="00F95ED1">
        <w:trPr>
          <w:trHeight w:hRule="exact" w:val="112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TimesNewRoman11pt"/>
                <w:rFonts w:eastAsia="Tahoma"/>
              </w:rPr>
              <w:t>5.4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r>
              <w:rPr>
                <w:rStyle w:val="2TimesNewRoman11pt"/>
                <w:rFonts w:eastAsia="Tahoma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69" w:lineRule="exact"/>
              <w:jc w:val="left"/>
            </w:pPr>
            <w:r>
              <w:rPr>
                <w:rStyle w:val="2TimesNewRoman11pt"/>
                <w:rFonts w:eastAsia="Tahoma"/>
              </w:rPr>
              <w:t>23</w:t>
            </w:r>
          </w:p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69" w:lineRule="exact"/>
              <w:jc w:val="left"/>
            </w:pPr>
            <w:proofErr w:type="gramStart"/>
            <w:r>
              <w:rPr>
                <w:rStyle w:val="2TimesNewRoman11pt"/>
                <w:rFonts w:eastAsia="Tahoma"/>
              </w:rPr>
              <w:t>(дней на 1</w:t>
            </w:r>
            <w:proofErr w:type="gramEnd"/>
          </w:p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69" w:lineRule="exact"/>
              <w:jc w:val="left"/>
            </w:pPr>
            <w:proofErr w:type="spellStart"/>
            <w:r>
              <w:rPr>
                <w:rStyle w:val="2TimesNewRoman11pt"/>
                <w:rFonts w:eastAsia="Tahoma"/>
              </w:rPr>
              <w:t>воспитанни</w:t>
            </w:r>
            <w:proofErr w:type="spellEnd"/>
          </w:p>
          <w:p w:rsidR="00F95ED1" w:rsidRDefault="00E601E2">
            <w:pPr>
              <w:pStyle w:val="20"/>
              <w:framePr w:w="10848" w:h="12365" w:wrap="none" w:vAnchor="page" w:hAnchor="page" w:x="738" w:y="1111"/>
              <w:shd w:val="clear" w:color="auto" w:fill="auto"/>
              <w:spacing w:line="220" w:lineRule="exact"/>
              <w:jc w:val="left"/>
            </w:pPr>
            <w:proofErr w:type="spellStart"/>
            <w:r>
              <w:rPr>
                <w:rStyle w:val="2TimesNewRoman11pt"/>
                <w:rFonts w:eastAsia="Tahoma"/>
              </w:rPr>
              <w:t>ка</w:t>
            </w:r>
            <w:proofErr w:type="spellEnd"/>
            <w:r>
              <w:rPr>
                <w:rStyle w:val="2TimesNewRoman11pt"/>
                <w:rFonts w:eastAsia="Tahoma"/>
              </w:rPr>
              <w:t>)</w:t>
            </w:r>
          </w:p>
        </w:tc>
      </w:tr>
    </w:tbl>
    <w:p w:rsidR="00F95ED1" w:rsidRDefault="00F95ED1">
      <w:pPr>
        <w:rPr>
          <w:sz w:val="2"/>
          <w:szCs w:val="2"/>
        </w:rPr>
      </w:pPr>
    </w:p>
    <w:sectPr w:rsidR="00F95ED1" w:rsidSect="00F95E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5E2" w:rsidRDefault="000455E2" w:rsidP="00F95ED1">
      <w:r>
        <w:separator/>
      </w:r>
    </w:p>
  </w:endnote>
  <w:endnote w:type="continuationSeparator" w:id="0">
    <w:p w:rsidR="000455E2" w:rsidRDefault="000455E2" w:rsidP="00F9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5E2" w:rsidRDefault="000455E2"/>
  </w:footnote>
  <w:footnote w:type="continuationSeparator" w:id="0">
    <w:p w:rsidR="000455E2" w:rsidRDefault="000455E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95ED1"/>
    <w:rsid w:val="000455E2"/>
    <w:rsid w:val="000F240D"/>
    <w:rsid w:val="002D5755"/>
    <w:rsid w:val="004767E9"/>
    <w:rsid w:val="00551DF9"/>
    <w:rsid w:val="00E601E2"/>
    <w:rsid w:val="00F63716"/>
    <w:rsid w:val="00F95ED1"/>
    <w:rsid w:val="00FD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E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5E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5ED1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Подпись к таблице_"/>
    <w:basedOn w:val="a0"/>
    <w:link w:val="a5"/>
    <w:rsid w:val="00F95E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"/>
    <w:basedOn w:val="2"/>
    <w:rsid w:val="00F95E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TimesNewRoman11pt0">
    <w:name w:val="Основной текст (2) + Times New Roman;11 pt;Полужирный"/>
    <w:basedOn w:val="2"/>
    <w:rsid w:val="00F95E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5ED1"/>
    <w:pPr>
      <w:shd w:val="clear" w:color="auto" w:fill="FFFFFF"/>
      <w:spacing w:line="106" w:lineRule="exact"/>
      <w:jc w:val="center"/>
    </w:pPr>
    <w:rPr>
      <w:sz w:val="10"/>
      <w:szCs w:val="10"/>
    </w:rPr>
  </w:style>
  <w:style w:type="paragraph" w:customStyle="1" w:styleId="a5">
    <w:name w:val="Подпись к таблице"/>
    <w:basedOn w:val="a"/>
    <w:link w:val="a4"/>
    <w:rsid w:val="00F95ED1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767E9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6">
    <w:name w:val="Normal (Web)"/>
    <w:basedOn w:val="a"/>
    <w:uiPriority w:val="99"/>
    <w:unhideWhenUsed/>
    <w:rsid w:val="004767E9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4767E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906</Words>
  <Characters>5165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4</cp:revision>
  <dcterms:created xsi:type="dcterms:W3CDTF">2022-06-10T09:11:00Z</dcterms:created>
  <dcterms:modified xsi:type="dcterms:W3CDTF">2022-06-10T09:54:00Z</dcterms:modified>
</cp:coreProperties>
</file>